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17" w:rsidRDefault="00406B17" w:rsidP="00406B1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Федеральная служба по ветеринарному и фитосанитарному надзору</w:t>
      </w:r>
    </w:p>
    <w:p w:rsidR="00406B17" w:rsidRDefault="00406B17" w:rsidP="00406B1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06B17" w:rsidRDefault="00406B17" w:rsidP="00406B1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(наименование органа государственного контроля (надзора))</w:t>
      </w:r>
    </w:p>
    <w:p w:rsidR="00406B17" w:rsidRDefault="00406B17" w:rsidP="00406B1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06B17" w:rsidRDefault="00406B17" w:rsidP="00406B1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Проверочный лист</w:t>
      </w:r>
    </w:p>
    <w:p w:rsidR="00406B17" w:rsidRDefault="00406B17" w:rsidP="00406B1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(список контрольных вопросов), применяемый</w:t>
      </w:r>
    </w:p>
    <w:p w:rsidR="00406B17" w:rsidRDefault="00406B17" w:rsidP="00406B1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территориальными органами Федеральной службы по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ветеринарному</w:t>
      </w:r>
      <w:proofErr w:type="gramEnd"/>
    </w:p>
    <w:p w:rsidR="00406B17" w:rsidRDefault="00406B17" w:rsidP="00406B1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и фитосанитарному надзору при проведении плановых проверок</w:t>
      </w:r>
    </w:p>
    <w:p w:rsidR="00406B17" w:rsidRDefault="00406B17" w:rsidP="00406B1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при осуществлении федерального государственного надзора</w:t>
      </w:r>
    </w:p>
    <w:p w:rsidR="00406B17" w:rsidRDefault="00406B17" w:rsidP="00406B1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в сфере обращения лекарственных средств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для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ветеринарного</w:t>
      </w:r>
    </w:p>
    <w:p w:rsidR="00406B17" w:rsidRDefault="00406B17" w:rsidP="00406B1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применения при производстве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дозированных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аэрозольных</w:t>
      </w:r>
    </w:p>
    <w:p w:rsidR="00406B17" w:rsidRDefault="00406B17" w:rsidP="00406B1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лекарственных препаратов под давлением для ингаляций</w:t>
      </w:r>
    </w:p>
    <w:p w:rsidR="00406B17" w:rsidRDefault="00406B17" w:rsidP="00406B1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06B17" w:rsidRDefault="00406B17" w:rsidP="00406B1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  Наименование  юридического  лица,  фамилия, имя, отчество (при наличии)</w:t>
      </w:r>
    </w:p>
    <w:p w:rsidR="00406B17" w:rsidRDefault="00406B17" w:rsidP="00406B1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индивидуального предпринимателя</w:t>
      </w:r>
    </w:p>
    <w:p w:rsidR="00406B17" w:rsidRDefault="00406B17" w:rsidP="00406B1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06B17" w:rsidRDefault="00406B17" w:rsidP="00406B1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06B17" w:rsidRDefault="00406B17" w:rsidP="00406B1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 По адресу/адресам: _____________________________________________________</w:t>
      </w:r>
    </w:p>
    <w:p w:rsidR="00406B17" w:rsidRDefault="00406B17" w:rsidP="00406B1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  <w:proofErr w:type="gramEnd"/>
    </w:p>
    <w:p w:rsidR="00406B17" w:rsidRDefault="00406B17" w:rsidP="00406B1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(место проведения плановой проверки с заполнением проверочного листа</w:t>
      </w:r>
      <w:proofErr w:type="gramEnd"/>
    </w:p>
    <w:p w:rsidR="00406B17" w:rsidRDefault="00406B17" w:rsidP="00406B1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 (или) указание на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используемые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юридическим лицом, индивидуальным</w:t>
      </w:r>
    </w:p>
    <w:p w:rsidR="00406B17" w:rsidRDefault="00406B17" w:rsidP="00406B1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предпринимателем производственные объекты)</w:t>
      </w:r>
    </w:p>
    <w:p w:rsidR="00406B17" w:rsidRDefault="00406B17" w:rsidP="00406B1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06B17" w:rsidRDefault="00406B17" w:rsidP="00406B1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3.   Реквизиты   распоряжения   или   приказа   руководителя,   заместителя</w:t>
      </w:r>
    </w:p>
    <w:p w:rsidR="00406B17" w:rsidRDefault="00406B17" w:rsidP="00406B1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руководителя   территориального   органа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Россельхознадзора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о  проведении</w:t>
      </w:r>
    </w:p>
    <w:p w:rsidR="00406B17" w:rsidRDefault="00406B17" w:rsidP="00406B1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проверки</w:t>
      </w:r>
    </w:p>
    <w:p w:rsidR="00406B17" w:rsidRDefault="00406B17" w:rsidP="00406B1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06B17" w:rsidRDefault="00406B17" w:rsidP="00406B1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06B17" w:rsidRDefault="00406B17" w:rsidP="00406B1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4.  Учетный  номер  проверки  и  дата присвоения учетного номера проверки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406B17" w:rsidRDefault="00406B17" w:rsidP="00406B1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едином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реестре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проверок</w:t>
      </w:r>
    </w:p>
    <w:p w:rsidR="00406B17" w:rsidRDefault="00406B17" w:rsidP="00406B1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06B17" w:rsidRDefault="00406B17" w:rsidP="00406B1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06B17" w:rsidRDefault="00406B17" w:rsidP="00406B1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5.  Должность, фамилия и инициалы должностного лица территориального органа</w:t>
      </w:r>
    </w:p>
    <w:p w:rsidR="00406B17" w:rsidRDefault="00406B17" w:rsidP="00406B1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Россельхознадзора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проводящего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плановую проверку и заполняющего проверочный</w:t>
      </w:r>
    </w:p>
    <w:p w:rsidR="00406B17" w:rsidRDefault="00406B17" w:rsidP="00406B1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лист</w:t>
      </w:r>
    </w:p>
    <w:p w:rsidR="00406B17" w:rsidRDefault="00406B17" w:rsidP="00406B1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06B17" w:rsidRDefault="00406B17" w:rsidP="00406B1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06B17" w:rsidRDefault="00406B17" w:rsidP="00406B1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06B17" w:rsidRDefault="00406B17" w:rsidP="00406B1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6.   Предмет   плановой   проверки   юридических   лиц   и   индивидуальных</w:t>
      </w:r>
    </w:p>
    <w:p w:rsidR="00406B17" w:rsidRDefault="00406B17" w:rsidP="00406B1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предпринимателей  ограничивается  перечнем вопросов, включенных в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настоящий</w:t>
      </w:r>
      <w:proofErr w:type="gramEnd"/>
    </w:p>
    <w:p w:rsidR="00406B17" w:rsidRDefault="00406B17" w:rsidP="00406B1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проверочный лист  (список контрольных вопросов).</w:t>
      </w:r>
    </w:p>
    <w:p w:rsidR="00406B17" w:rsidRDefault="00406B17" w:rsidP="00406B1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06B17" w:rsidRDefault="00406B17" w:rsidP="00406B1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7. Перечень вопросов, отражающих содержание обязательных требований, ответы</w:t>
      </w:r>
    </w:p>
    <w:p w:rsidR="00406B17" w:rsidRDefault="00406B17" w:rsidP="00406B1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на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которые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однозначно  свидетельствуют  о  соблюдении  или  несоблюдении</w:t>
      </w:r>
    </w:p>
    <w:p w:rsidR="00406B17" w:rsidRDefault="00406B17" w:rsidP="00406B1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юридическим лицом, индивидуальным предпринимателем обязательных требований,</w:t>
      </w:r>
    </w:p>
    <w:p w:rsidR="00406B17" w:rsidRDefault="00406B17" w:rsidP="00406B1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составляющих предмет проверки:</w:t>
      </w:r>
    </w:p>
    <w:p w:rsidR="00406B17" w:rsidRDefault="00406B17" w:rsidP="0040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39"/>
        <w:gridCol w:w="2778"/>
        <w:gridCol w:w="1474"/>
      </w:tblGrid>
      <w:tr w:rsidR="00406B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Вопросы, отражающие содержание обязательных требований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 на вопрос (да/</w:t>
            </w:r>
            <w:proofErr w:type="gramStart"/>
            <w:r>
              <w:rPr>
                <w:rFonts w:ascii="Calibri" w:hAnsi="Calibri" w:cs="Calibri"/>
              </w:rPr>
              <w:t>нет</w:t>
            </w:r>
            <w:proofErr w:type="gramEnd"/>
            <w:r>
              <w:rPr>
                <w:rFonts w:ascii="Calibri" w:hAnsi="Calibri" w:cs="Calibri"/>
              </w:rPr>
              <w:t>/не применяется</w:t>
            </w:r>
          </w:p>
        </w:tc>
      </w:tr>
      <w:tr w:rsidR="00406B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Проводится ли организацией-производителем производство и наполнение аэрозольных лекарственных препаратов под давлением в закрытых системах?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" w:history="1">
              <w:r>
                <w:rPr>
                  <w:rFonts w:ascii="Calibri" w:hAnsi="Calibri" w:cs="Calibri"/>
                  <w:color w:val="0000FF"/>
                </w:rPr>
                <w:t>пункт 3 (2)</w:t>
              </w:r>
            </w:hyperlink>
            <w:r>
              <w:rPr>
                <w:rFonts w:ascii="Calibri" w:hAnsi="Calibri" w:cs="Calibri"/>
              </w:rPr>
              <w:t xml:space="preserve"> Приложения N 10 к Правилам надлежащей производственной практики, утвержденным приказом </w:t>
            </w:r>
            <w:proofErr w:type="spellStart"/>
            <w:r>
              <w:rPr>
                <w:rFonts w:ascii="Calibri" w:hAnsi="Calibri" w:cs="Calibri"/>
              </w:rPr>
              <w:t>Минпромторга</w:t>
            </w:r>
            <w:proofErr w:type="spellEnd"/>
            <w:r>
              <w:rPr>
                <w:rFonts w:ascii="Calibri" w:hAnsi="Calibri" w:cs="Calibri"/>
              </w:rPr>
              <w:t xml:space="preserve"> России от 14.06.2013 N 916 </w:t>
            </w:r>
            <w:r>
              <w:rPr>
                <w:rFonts w:ascii="Calibri" w:hAnsi="Calibri" w:cs="Calibri"/>
              </w:rPr>
              <w:lastRenderedPageBreak/>
              <w:t>(далее - Правила надлежащей производственной практики) (зарегистрирован Министерством юстиции Российской Федерации 10.09.2013, регистрационный N 29938)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06B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Снабжена ли зона производственной площадки организации-производителя, в которой продукция или чистые компоненты содержатся </w:t>
            </w:r>
            <w:proofErr w:type="gramStart"/>
            <w:r>
              <w:rPr>
                <w:rFonts w:ascii="Calibri" w:hAnsi="Calibri" w:cs="Calibri"/>
              </w:rPr>
              <w:t>открытыми</w:t>
            </w:r>
            <w:proofErr w:type="gramEnd"/>
            <w:r>
              <w:rPr>
                <w:rFonts w:ascii="Calibri" w:hAnsi="Calibri" w:cs="Calibri"/>
              </w:rPr>
              <w:t xml:space="preserve"> отфильтрованным воздухом?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" w:history="1">
              <w:r>
                <w:rPr>
                  <w:rFonts w:ascii="Calibri" w:hAnsi="Calibri" w:cs="Calibri"/>
                  <w:color w:val="0000FF"/>
                </w:rPr>
                <w:t>пункт 4 (3)</w:t>
              </w:r>
            </w:hyperlink>
            <w:r>
              <w:rPr>
                <w:rFonts w:ascii="Calibri" w:hAnsi="Calibri" w:cs="Calibri"/>
              </w:rPr>
              <w:t xml:space="preserve"> Приложения N 10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06B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Соответствует ли зона производственной площадки организации-производителя, в которой продукция или чистые компоненты содержатся открытыми требованиям к производственной среде класса "D"?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" w:history="1">
              <w:r>
                <w:rPr>
                  <w:rFonts w:ascii="Calibri" w:hAnsi="Calibri" w:cs="Calibri"/>
                  <w:color w:val="0000FF"/>
                </w:rPr>
                <w:t>пункт 4 (3)</w:t>
              </w:r>
            </w:hyperlink>
            <w:r>
              <w:rPr>
                <w:rFonts w:ascii="Calibri" w:hAnsi="Calibri" w:cs="Calibri"/>
              </w:rPr>
              <w:t xml:space="preserve"> Приложения N 10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06B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Осуществляется ли вход в зону производственной площадки организации-производителя через воздушные шлюзы?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" w:history="1">
              <w:r>
                <w:rPr>
                  <w:rFonts w:ascii="Calibri" w:hAnsi="Calibri" w:cs="Calibri"/>
                  <w:color w:val="0000FF"/>
                </w:rPr>
                <w:t>пункт 4 (3)</w:t>
              </w:r>
            </w:hyperlink>
            <w:r>
              <w:rPr>
                <w:rFonts w:ascii="Calibri" w:hAnsi="Calibri" w:cs="Calibri"/>
              </w:rPr>
              <w:t xml:space="preserve"> Приложения N 10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06B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у организации-производителя спецификация на дозирующие клапаны с учетом сложности их конструкций?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" w:history="1">
              <w:r>
                <w:rPr>
                  <w:rFonts w:ascii="Calibri" w:hAnsi="Calibri" w:cs="Calibri"/>
                  <w:color w:val="0000FF"/>
                </w:rPr>
                <w:t>пункт 5 (4)</w:t>
              </w:r>
            </w:hyperlink>
            <w:r>
              <w:rPr>
                <w:rFonts w:ascii="Calibri" w:hAnsi="Calibri" w:cs="Calibri"/>
              </w:rPr>
              <w:t xml:space="preserve"> Приложения N 10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06B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у организации-производителя документация, регламентирующая правила отбора проб и проведения испытаний, первичной упаковки и готовой продукции с учетом конструктивной сложности дозирующих клапанов?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" w:history="1">
              <w:r>
                <w:rPr>
                  <w:rFonts w:ascii="Calibri" w:hAnsi="Calibri" w:cs="Calibri"/>
                  <w:color w:val="0000FF"/>
                </w:rPr>
                <w:t>пункт 5 (4)</w:t>
              </w:r>
            </w:hyperlink>
            <w:r>
              <w:rPr>
                <w:rFonts w:ascii="Calibri" w:hAnsi="Calibri" w:cs="Calibri"/>
              </w:rPr>
              <w:t xml:space="preserve"> Приложения N 10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06B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в наличии документы, подтверждающие проведение аудита фармацевтической системы качества у производителя дозирующих клапанов?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" w:history="1">
              <w:r>
                <w:rPr>
                  <w:rFonts w:ascii="Calibri" w:hAnsi="Calibri" w:cs="Calibri"/>
                  <w:color w:val="0000FF"/>
                </w:rPr>
                <w:t>пункт 5 (4)</w:t>
              </w:r>
            </w:hyperlink>
            <w:r>
              <w:rPr>
                <w:rFonts w:ascii="Calibri" w:hAnsi="Calibri" w:cs="Calibri"/>
              </w:rPr>
              <w:t xml:space="preserve"> Приложения N 10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06B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в наличии документы подтверждающие, что все жидкости профильтрованы для удаления частиц, размер которых больше 0,2 мкм?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" w:history="1">
              <w:r>
                <w:rPr>
                  <w:rFonts w:ascii="Calibri" w:hAnsi="Calibri" w:cs="Calibri"/>
                  <w:color w:val="0000FF"/>
                </w:rPr>
                <w:t>пункт 6 (5)</w:t>
              </w:r>
            </w:hyperlink>
            <w:r>
              <w:rPr>
                <w:rFonts w:ascii="Calibri" w:hAnsi="Calibri" w:cs="Calibri"/>
              </w:rPr>
              <w:t xml:space="preserve"> Приложения N 10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06B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Проводится ли организацией-производителем дополнительная фильтрация непосредственно перед </w:t>
            </w:r>
            <w:r>
              <w:rPr>
                <w:rFonts w:ascii="Calibri" w:hAnsi="Calibri" w:cs="Calibri"/>
              </w:rPr>
              <w:lastRenderedPageBreak/>
              <w:t>наполнением?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" w:history="1">
              <w:r>
                <w:rPr>
                  <w:rFonts w:ascii="Calibri" w:hAnsi="Calibri" w:cs="Calibri"/>
                  <w:color w:val="0000FF"/>
                </w:rPr>
                <w:t>пункт 6 (5)</w:t>
              </w:r>
            </w:hyperlink>
            <w:r>
              <w:rPr>
                <w:rFonts w:ascii="Calibri" w:hAnsi="Calibri" w:cs="Calibri"/>
              </w:rPr>
              <w:t xml:space="preserve"> Приложения N 10 к Правилам надлежащей производственной </w:t>
            </w:r>
            <w:r>
              <w:rPr>
                <w:rFonts w:ascii="Calibri" w:hAnsi="Calibri" w:cs="Calibri"/>
              </w:rPr>
              <w:lastRenderedPageBreak/>
              <w:t>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06B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Имеются ли у организации-производителя в наличии документы подтверждающие, что контейнеры и клапаны очищаются согласно </w:t>
            </w:r>
            <w:proofErr w:type="spellStart"/>
            <w:r>
              <w:rPr>
                <w:rFonts w:ascii="Calibri" w:hAnsi="Calibri" w:cs="Calibri"/>
              </w:rPr>
              <w:t>валидированной</w:t>
            </w:r>
            <w:proofErr w:type="spellEnd"/>
            <w:r>
              <w:rPr>
                <w:rFonts w:ascii="Calibri" w:hAnsi="Calibri" w:cs="Calibri"/>
              </w:rPr>
              <w:t xml:space="preserve"> процедуре, которая соответствует назначению лекарственного препарата и обеспечивает отсутствие любой контаминации?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" w:history="1">
              <w:r>
                <w:rPr>
                  <w:rFonts w:ascii="Calibri" w:hAnsi="Calibri" w:cs="Calibri"/>
                  <w:color w:val="0000FF"/>
                </w:rPr>
                <w:t>пункт 7 (6)</w:t>
              </w:r>
            </w:hyperlink>
            <w:r>
              <w:rPr>
                <w:rFonts w:ascii="Calibri" w:hAnsi="Calibri" w:cs="Calibri"/>
              </w:rPr>
              <w:t xml:space="preserve"> Приложения N 10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06B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Хранятся ли клапаны после очистки в чистых закрытых емкостях на производственной площадке организации-производителя?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" w:history="1">
              <w:r>
                <w:rPr>
                  <w:rFonts w:ascii="Calibri" w:hAnsi="Calibri" w:cs="Calibri"/>
                  <w:color w:val="0000FF"/>
                </w:rPr>
                <w:t>пункт 7 (6)</w:t>
              </w:r>
            </w:hyperlink>
            <w:r>
              <w:rPr>
                <w:rFonts w:ascii="Calibri" w:hAnsi="Calibri" w:cs="Calibri"/>
              </w:rPr>
              <w:t xml:space="preserve"> Приложения N 10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06B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Приняты ли организацией-производителем меры предосторожности, предотвращающие контаминацию во время последующих операций на производственной площадке?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" w:history="1">
              <w:r>
                <w:rPr>
                  <w:rFonts w:ascii="Calibri" w:hAnsi="Calibri" w:cs="Calibri"/>
                  <w:color w:val="0000FF"/>
                </w:rPr>
                <w:t>пункт 7 (6)</w:t>
              </w:r>
            </w:hyperlink>
            <w:r>
              <w:rPr>
                <w:rFonts w:ascii="Calibri" w:hAnsi="Calibri" w:cs="Calibri"/>
              </w:rPr>
              <w:t xml:space="preserve"> Приложения N 10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06B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Поступает ли на производственную площадку организации-производителя упаковка на линию наполнения в чистом виде?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" w:history="1">
              <w:r>
                <w:rPr>
                  <w:rFonts w:ascii="Calibri" w:hAnsi="Calibri" w:cs="Calibri"/>
                  <w:color w:val="0000FF"/>
                </w:rPr>
                <w:t>пункт 7 (6)</w:t>
              </w:r>
            </w:hyperlink>
            <w:r>
              <w:rPr>
                <w:rFonts w:ascii="Calibri" w:hAnsi="Calibri" w:cs="Calibri"/>
              </w:rPr>
              <w:t xml:space="preserve"> Приложения N 10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06B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Проводится ли организацией-производителем очистка упаковок непосредственно на линии?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" w:history="1">
              <w:r>
                <w:rPr>
                  <w:rFonts w:ascii="Calibri" w:hAnsi="Calibri" w:cs="Calibri"/>
                  <w:color w:val="0000FF"/>
                </w:rPr>
                <w:t>пункт 7 (6)</w:t>
              </w:r>
            </w:hyperlink>
            <w:r>
              <w:rPr>
                <w:rFonts w:ascii="Calibri" w:hAnsi="Calibri" w:cs="Calibri"/>
              </w:rPr>
              <w:t xml:space="preserve"> Приложения N 10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06B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документы, подтверждающие однородность суспензии в точке наполнения в ходе всего процесса наполнения?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" w:history="1">
              <w:r>
                <w:rPr>
                  <w:rFonts w:ascii="Calibri" w:hAnsi="Calibri" w:cs="Calibri"/>
                  <w:color w:val="0000FF"/>
                </w:rPr>
                <w:t>пункт 8 (7)</w:t>
              </w:r>
            </w:hyperlink>
            <w:r>
              <w:rPr>
                <w:rFonts w:ascii="Calibri" w:hAnsi="Calibri" w:cs="Calibri"/>
              </w:rPr>
              <w:t xml:space="preserve"> Приложения N 10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06B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Имеются ли у организации-производителя документы, подтверждающие проведение контроля массы вводимых веществ на обеих стадиях при использовании метода </w:t>
            </w:r>
            <w:proofErr w:type="spellStart"/>
            <w:r>
              <w:rPr>
                <w:rFonts w:ascii="Calibri" w:hAnsi="Calibri" w:cs="Calibri"/>
              </w:rPr>
              <w:t>двухстадийного</w:t>
            </w:r>
            <w:proofErr w:type="spellEnd"/>
            <w:r>
              <w:rPr>
                <w:rFonts w:ascii="Calibri" w:hAnsi="Calibri" w:cs="Calibri"/>
              </w:rPr>
              <w:t xml:space="preserve"> наполнения?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" w:history="1">
              <w:r>
                <w:rPr>
                  <w:rFonts w:ascii="Calibri" w:hAnsi="Calibri" w:cs="Calibri"/>
                  <w:color w:val="0000FF"/>
                </w:rPr>
                <w:t>пункт 9 (8)</w:t>
              </w:r>
            </w:hyperlink>
            <w:r>
              <w:rPr>
                <w:rFonts w:ascii="Calibri" w:hAnsi="Calibri" w:cs="Calibri"/>
              </w:rPr>
              <w:t xml:space="preserve"> Приложения N 10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06B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в наличии документы, подтверждающие контроль отсутствия утечек после наполнения?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" w:history="1">
              <w:r>
                <w:rPr>
                  <w:rFonts w:ascii="Calibri" w:hAnsi="Calibri" w:cs="Calibri"/>
                  <w:color w:val="0000FF"/>
                </w:rPr>
                <w:t>пункт 10 (9)</w:t>
              </w:r>
            </w:hyperlink>
            <w:r>
              <w:rPr>
                <w:rFonts w:ascii="Calibri" w:hAnsi="Calibri" w:cs="Calibri"/>
              </w:rPr>
              <w:t xml:space="preserve"> Приложения N 10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06B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Проводится ли организацией-производителем проверка на наличие утечек таким образом, чтобы не допустить: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" w:history="1">
              <w:r>
                <w:rPr>
                  <w:rFonts w:ascii="Calibri" w:hAnsi="Calibri" w:cs="Calibri"/>
                  <w:color w:val="0000FF"/>
                </w:rPr>
                <w:t>пункт 10 (9)</w:t>
              </w:r>
            </w:hyperlink>
            <w:r>
              <w:rPr>
                <w:rFonts w:ascii="Calibri" w:hAnsi="Calibri" w:cs="Calibri"/>
              </w:rPr>
              <w:t xml:space="preserve"> Приложения N 10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06B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микробной контаминации?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06B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остаточной влаги?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7" w:rsidRDefault="0040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06B17" w:rsidRDefault="00406B17" w:rsidP="0040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17" w:rsidRDefault="00406B17" w:rsidP="00406B1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             _____________________________________________</w:t>
      </w:r>
    </w:p>
    <w:p w:rsidR="00406B17" w:rsidRDefault="00406B17" w:rsidP="00406B1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(подпись)                     (инициалы, фамилия должностного лица)</w:t>
      </w:r>
    </w:p>
    <w:p w:rsidR="00C078B5" w:rsidRDefault="00406B17">
      <w:bookmarkStart w:id="0" w:name="_GoBack"/>
      <w:bookmarkEnd w:id="0"/>
    </w:p>
    <w:sectPr w:rsidR="00C078B5" w:rsidSect="00D52E8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98"/>
    <w:rsid w:val="00406B17"/>
    <w:rsid w:val="00573198"/>
    <w:rsid w:val="00AA2DC3"/>
    <w:rsid w:val="00DC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E1181B3E0ADFB8BC9A8DF1BD1C897C6BC5ED8E52758BD3700F822FAD2D2F02DD80832A9DFDC1EC631655967FE9F800BC4A5524E197944r7eCG" TargetMode="External"/><Relationship Id="rId13" Type="http://schemas.openxmlformats.org/officeDocument/2006/relationships/hyperlink" Target="consultantplus://offline/ref=8DCE1181B3E0ADFB8BC9A8DF1BD1C897C6BC5ED8E52758BD3700F822FAD2D2F02DD80832A9DFDC1EC931655967FE9F800BC4A5524E197944r7eCG" TargetMode="External"/><Relationship Id="rId18" Type="http://schemas.openxmlformats.org/officeDocument/2006/relationships/hyperlink" Target="consultantplus://offline/ref=8DCE1181B3E0ADFB8BC9A8DF1BD1C897C6BC5ED8E52758BD3700F822FAD2D2F02DD80832A9DFDC19C031655967FE9F800BC4A5524E197944r7eC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DCE1181B3E0ADFB8BC9A8DF1BD1C897C6BC5ED8E52758BD3700F822FAD2D2F02DD80832A9DFDC19C331655967FE9F800BC4A5524E197944r7eCG" TargetMode="External"/><Relationship Id="rId7" Type="http://schemas.openxmlformats.org/officeDocument/2006/relationships/hyperlink" Target="consultantplus://offline/ref=8DCE1181B3E0ADFB8BC9A8DF1BD1C897C6BC5ED8E52758BD3700F822FAD2D2F02DD80832A9DFDC1EC631655967FE9F800BC4A5524E197944r7eCG" TargetMode="External"/><Relationship Id="rId12" Type="http://schemas.openxmlformats.org/officeDocument/2006/relationships/hyperlink" Target="consultantplus://offline/ref=8DCE1181B3E0ADFB8BC9A8DF1BD1C897C6BC5ED8E52758BD3700F822FAD2D2F02DD80832A9DFDC1EC931655967FE9F800BC4A5524E197944r7eCG" TargetMode="External"/><Relationship Id="rId17" Type="http://schemas.openxmlformats.org/officeDocument/2006/relationships/hyperlink" Target="consultantplus://offline/ref=8DCE1181B3E0ADFB8BC9A8DF1BD1C897C6BC5ED8E52758BD3700F822FAD2D2F02DD80832A9DFDC19C031655967FE9F800BC4A5524E197944r7e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CE1181B3E0ADFB8BC9A8DF1BD1C897C6BC5ED8E52758BD3700F822FAD2D2F02DD80832A9DFDC19C031655967FE9F800BC4A5524E197944r7eCG" TargetMode="External"/><Relationship Id="rId20" Type="http://schemas.openxmlformats.org/officeDocument/2006/relationships/hyperlink" Target="consultantplus://offline/ref=8DCE1181B3E0ADFB8BC9A8DF1BD1C897C6BC5ED8E52758BD3700F822FAD2D2F02DD80832A9DFDC19C231655967FE9F800BC4A5524E197944r7e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CE1181B3E0ADFB8BC9A8DF1BD1C897C6BC5ED8E52758BD3700F822FAD2D2F02DD80832A9DFDC1EC631655967FE9F800BC4A5524E197944r7eCG" TargetMode="External"/><Relationship Id="rId11" Type="http://schemas.openxmlformats.org/officeDocument/2006/relationships/hyperlink" Target="consultantplus://offline/ref=8DCE1181B3E0ADFB8BC9A8DF1BD1C897C6BC5ED8E52758BD3700F822FAD2D2F02DD80832A9DFDC1EC831655967FE9F800BC4A5524E197944r7eC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DCE1181B3E0ADFB8BC9A8DF1BD1C897C6BC5ED8E52758BD3700F822FAD2D2F02DD80832A9DFDC1EC531655967FE9F800BC4A5524E197944r7eCG" TargetMode="External"/><Relationship Id="rId15" Type="http://schemas.openxmlformats.org/officeDocument/2006/relationships/hyperlink" Target="consultantplus://offline/ref=8DCE1181B3E0ADFB8BC9A8DF1BD1C897C6BC5ED8E52758BD3700F822FAD2D2F02DD80832A9DFDC19C031655967FE9F800BC4A5524E197944r7eC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DCE1181B3E0ADFB8BC9A8DF1BD1C897C6BC5ED8E52758BD3700F822FAD2D2F02DD80832A9DFDC1EC831655967FE9F800BC4A5524E197944r7eCG" TargetMode="External"/><Relationship Id="rId19" Type="http://schemas.openxmlformats.org/officeDocument/2006/relationships/hyperlink" Target="consultantplus://offline/ref=8DCE1181B3E0ADFB8BC9A8DF1BD1C897C6BC5ED8E52758BD3700F822FAD2D2F02DD80832A9DFDC19C131655967FE9F800BC4A5524E197944r7e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CE1181B3E0ADFB8BC9A8DF1BD1C897C6BC5ED8E52758BD3700F822FAD2D2F02DD80832A9DFDC1EC831655967FE9F800BC4A5524E197944r7eCG" TargetMode="External"/><Relationship Id="rId14" Type="http://schemas.openxmlformats.org/officeDocument/2006/relationships/hyperlink" Target="consultantplus://offline/ref=8DCE1181B3E0ADFB8BC9A8DF1BD1C897C6BC5ED8E52758BD3700F822FAD2D2F02DD80832A9DFDC19C031655967FE9F800BC4A5524E197944r7eCG" TargetMode="External"/><Relationship Id="rId22" Type="http://schemas.openxmlformats.org/officeDocument/2006/relationships/hyperlink" Target="consultantplus://offline/ref=8DCE1181B3E0ADFB8BC9A8DF1BD1C897C6BC5ED8E52758BD3700F822FAD2D2F02DD80832A9DFDC19C331655967FE9F800BC4A5524E197944r7e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1498</Words>
  <Characters>8544</Characters>
  <Application>Microsoft Office Word</Application>
  <DocSecurity>0</DocSecurity>
  <Lines>71</Lines>
  <Paragraphs>20</Paragraphs>
  <ScaleCrop>false</ScaleCrop>
  <Company/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Пшеничнова Евгения Сергеевна</dc:creator>
  <cp:keywords/>
  <dc:description/>
  <cp:lastModifiedBy>Пшеничнова Евгения Сергеевна</cp:lastModifiedBy>
  <cp:revision>2</cp:revision>
  <dcterms:created xsi:type="dcterms:W3CDTF">2019-07-15T06:30:00Z</dcterms:created>
  <dcterms:modified xsi:type="dcterms:W3CDTF">2019-07-15T06:30:00Z</dcterms:modified>
</cp:coreProperties>
</file>